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96761" w14:textId="059FA6CA" w:rsidR="00E3078B" w:rsidRDefault="00E3078B" w:rsidP="00E3078B">
      <w:r>
        <w:t xml:space="preserve">Pinehurst PTA </w:t>
      </w:r>
      <w:r w:rsidR="000B4F68">
        <w:t xml:space="preserve">February </w:t>
      </w:r>
      <w:r>
        <w:t xml:space="preserve">Association Meeting </w:t>
      </w:r>
    </w:p>
    <w:p w14:paraId="097FE17D" w14:textId="5055241D" w:rsidR="00E3078B" w:rsidRDefault="00282E0C" w:rsidP="00E3078B">
      <w:r>
        <w:t>Wedne</w:t>
      </w:r>
      <w:r w:rsidR="00E3078B">
        <w:t xml:space="preserve">sday, </w:t>
      </w:r>
      <w:r w:rsidR="000B4F68">
        <w:t>February 26</w:t>
      </w:r>
      <w:r w:rsidR="00E3078B">
        <w:t>, 202</w:t>
      </w:r>
      <w:r w:rsidR="00646CF0">
        <w:t>5</w:t>
      </w:r>
    </w:p>
    <w:p w14:paraId="09FA2572" w14:textId="7CB1CB92" w:rsidR="00E3078B" w:rsidRDefault="00E3078B" w:rsidP="00E3078B">
      <w:r>
        <w:t>6</w:t>
      </w:r>
      <w:r w:rsidR="00E30553">
        <w:t>:01 pm</w:t>
      </w:r>
      <w:r w:rsidR="001C2EFF">
        <w:tab/>
      </w:r>
    </w:p>
    <w:p w14:paraId="280D7005" w14:textId="268F3C8B" w:rsidR="000B4F68" w:rsidRDefault="00E3078B" w:rsidP="00AF516A">
      <w:r>
        <w:t>Meeting called to order, Pledge of Allegiance</w:t>
      </w:r>
      <w:r w:rsidR="00282E0C">
        <w:t xml:space="preserve"> </w:t>
      </w:r>
    </w:p>
    <w:p w14:paraId="137F5D1C" w14:textId="14643876" w:rsidR="00AF516A" w:rsidRDefault="000B4F68" w:rsidP="00E3078B">
      <w:r>
        <w:t>Not going to approve November minutes until next meeting</w:t>
      </w:r>
    </w:p>
    <w:p w14:paraId="4338B5C5" w14:textId="0260555D" w:rsidR="000B4F68" w:rsidRDefault="001111A5" w:rsidP="00E3078B">
      <w:r>
        <w:t>Mr.</w:t>
      </w:r>
      <w:r w:rsidR="000B4F68">
        <w:t xml:space="preserve"> Penberthy presentation</w:t>
      </w:r>
      <w:r w:rsidR="0065373A">
        <w:t xml:space="preserve"> -</w:t>
      </w:r>
      <w:r w:rsidR="000B4F68">
        <w:t xml:space="preserve"> Frontier Volleyball Stadium Series</w:t>
      </w:r>
      <w:r w:rsidR="0065373A">
        <w:t>, Saturday, 9/6</w:t>
      </w:r>
      <w:r w:rsidR="000B4F68">
        <w:t>:</w:t>
      </w:r>
    </w:p>
    <w:p w14:paraId="2EC28588" w14:textId="7395359A" w:rsidR="00ED4D70" w:rsidRDefault="0065373A" w:rsidP="00E3078B">
      <w:r>
        <w:t>This will be the f</w:t>
      </w:r>
      <w:r w:rsidR="000B4F68">
        <w:t xml:space="preserve">irst outdoor </w:t>
      </w:r>
      <w:r w:rsidR="001111A5">
        <w:t>boys’</w:t>
      </w:r>
      <w:r w:rsidR="000B4F68">
        <w:t xml:space="preserve"> volleyball match in the country and first outdoor girls and first outdoor </w:t>
      </w:r>
      <w:r w:rsidR="001111A5">
        <w:t>girls’</w:t>
      </w:r>
      <w:r w:rsidR="000B4F68">
        <w:t xml:space="preserve"> volleyball match in NY state. Showcase our high school’s</w:t>
      </w:r>
      <w:r>
        <w:t xml:space="preserve"> new</w:t>
      </w:r>
      <w:r w:rsidR="000B4F68">
        <w:t xml:space="preserve"> facilities, </w:t>
      </w:r>
      <w:r>
        <w:t xml:space="preserve">make some history and bring the community together. Sport court put down on football field and volleyball court laid on top of it. Kids zone carnival for younger children.  Varsity girls match and then varsity boys match </w:t>
      </w:r>
      <w:r w:rsidR="001111A5">
        <w:t>back-to-back</w:t>
      </w:r>
      <w:r>
        <w:t xml:space="preserve"> (versus Hamburg) along with </w:t>
      </w:r>
      <w:r w:rsidR="001111A5">
        <w:t>cheerleaders’</w:t>
      </w:r>
      <w:r>
        <w:t xml:space="preserve"> performance. May have a youth clinic in the morning as well.  Falcon shirts to be made and food options will be available. Hoping for PTA partnerships from all schools, have a table for membership at event.</w:t>
      </w:r>
      <w:r w:rsidR="00ED4D70">
        <w:t xml:space="preserve"> First match is approximately 1pm and boys at 4pm, kids zone and food trucks 1-6pm.</w:t>
      </w:r>
    </w:p>
    <w:p w14:paraId="3876BF5A" w14:textId="435F57AE" w:rsidR="00E30553" w:rsidRDefault="008A5736" w:rsidP="005E51E3">
      <w:pPr>
        <w:tabs>
          <w:tab w:val="left" w:pos="8020"/>
        </w:tabs>
      </w:pPr>
      <w:r>
        <w:t>Mrs.</w:t>
      </w:r>
      <w:r w:rsidR="00E3078B">
        <w:t xml:space="preserve"> Makowski’s Update</w:t>
      </w:r>
      <w:r w:rsidR="00662572">
        <w:t xml:space="preserve">: </w:t>
      </w:r>
      <w:r w:rsidR="006F155E">
        <w:t>March 7</w:t>
      </w:r>
      <w:r w:rsidR="006F155E" w:rsidRPr="006F155E">
        <w:rPr>
          <w:vertAlign w:val="superscript"/>
        </w:rPr>
        <w:t>th</w:t>
      </w:r>
      <w:r w:rsidR="006F155E">
        <w:t xml:space="preserve"> is half day for records day. Parent portal to open on the 14</w:t>
      </w:r>
      <w:r w:rsidR="006F155E" w:rsidRPr="006F155E">
        <w:rPr>
          <w:vertAlign w:val="superscript"/>
        </w:rPr>
        <w:t>th</w:t>
      </w:r>
      <w:r w:rsidR="006F155E">
        <w:t xml:space="preserve"> for report cards. Spring recess (4/14-4/18), then ELA (4/23, 4/24) &amp; Math (5/6, 5/7) NY state assessments for grades 3, 4 &amp; 5. Grade 5 NYS science assessment is 5/12. Art show is 5/21, 5</w:t>
      </w:r>
      <w:r w:rsidR="006F155E" w:rsidRPr="006F155E">
        <w:rPr>
          <w:vertAlign w:val="superscript"/>
        </w:rPr>
        <w:t>th</w:t>
      </w:r>
      <w:r w:rsidR="006F155E">
        <w:t xml:space="preserve"> grade trach meet 6/2. 5</w:t>
      </w:r>
      <w:r w:rsidR="006F155E" w:rsidRPr="006F155E">
        <w:rPr>
          <w:vertAlign w:val="superscript"/>
        </w:rPr>
        <w:t>th</w:t>
      </w:r>
      <w:r w:rsidR="006F155E">
        <w:t xml:space="preserve"> grade moving up ce</w:t>
      </w:r>
      <w:r w:rsidR="009C3C88">
        <w:t xml:space="preserve">lebration is 6/11 at 9:30 outside, weather permitting. Field Day is 6/13 and Kindergarten celebration is 6/18 at 9:30 outside, weather permitting. </w:t>
      </w:r>
    </w:p>
    <w:p w14:paraId="66B00BA4" w14:textId="7A7BD9F3" w:rsidR="009C3C88" w:rsidRDefault="00501ABE" w:rsidP="005E51E3">
      <w:pPr>
        <w:tabs>
          <w:tab w:val="left" w:pos="8020"/>
        </w:tabs>
      </w:pPr>
      <w:r>
        <w:t>Teacher’s report</w:t>
      </w:r>
      <w:r w:rsidR="00383F83">
        <w:t xml:space="preserve">, </w:t>
      </w:r>
      <w:r w:rsidR="009C3C88">
        <w:t>Mrs. Kolacki</w:t>
      </w:r>
      <w:r w:rsidR="00383F83">
        <w:t xml:space="preserve">: </w:t>
      </w:r>
      <w:r w:rsidR="009C3C88">
        <w:t xml:space="preserve">Loved the Planetarium, thanks for the yearbook photos reminder and QR code. K teachers requesting non spillable/no leak water bottles. Would it make sense to add to school supply boxes. </w:t>
      </w:r>
      <w:r w:rsidR="00BF2623">
        <w:t xml:space="preserve">The board </w:t>
      </w:r>
      <w:r w:rsidR="009C3C88">
        <w:t>can check with the school supply box company</w:t>
      </w:r>
      <w:r w:rsidR="001C7200">
        <w:t xml:space="preserve"> and see what options they have. Question – people who don’t buy school supply boxes</w:t>
      </w:r>
      <w:r w:rsidR="00BF2623">
        <w:t>, would it be ok to have different water bottles if this new idea is added to supply list. And the answer is yes, it is encouraged to find the best leak &amp; spill proof one that’s affordable.</w:t>
      </w:r>
    </w:p>
    <w:p w14:paraId="17D2DAF7" w14:textId="77777777" w:rsidR="00AC20A2" w:rsidRDefault="00AC20A2" w:rsidP="005E51E3">
      <w:pPr>
        <w:tabs>
          <w:tab w:val="left" w:pos="8020"/>
        </w:tabs>
      </w:pPr>
    </w:p>
    <w:p w14:paraId="08AA9254" w14:textId="7C51C07F" w:rsidR="00810CA6" w:rsidRDefault="00810CA6" w:rsidP="005E51E3">
      <w:pPr>
        <w:tabs>
          <w:tab w:val="left" w:pos="8020"/>
        </w:tabs>
      </w:pPr>
      <w:r>
        <w:t xml:space="preserve">Council Delegate: </w:t>
      </w:r>
      <w:r w:rsidR="00BF2623">
        <w:t>Council met on the 5</w:t>
      </w:r>
      <w:r w:rsidR="00BF2623" w:rsidRPr="00BF2623">
        <w:rPr>
          <w:vertAlign w:val="superscript"/>
        </w:rPr>
        <w:t>th</w:t>
      </w:r>
      <w:r w:rsidR="00BF2623">
        <w:t xml:space="preserve"> but no district updates. Membership dues increase is on the horizon. NYS is taking an extra $1 from each membership. They want to consult with other school’s PTA so everyone is on the same page. Will keep us posted, looking to go to $8. Question was if multiple family members become members does a $1 have to go to NYS each time and the short answer is yes.</w:t>
      </w:r>
    </w:p>
    <w:p w14:paraId="2D83BFCD" w14:textId="77777777" w:rsidR="004B2AD2" w:rsidRDefault="004B2AD2" w:rsidP="005E51E3">
      <w:pPr>
        <w:tabs>
          <w:tab w:val="left" w:pos="8020"/>
        </w:tabs>
      </w:pPr>
    </w:p>
    <w:p w14:paraId="734EECC2" w14:textId="7086395B" w:rsidR="004B2AD2" w:rsidRDefault="004B2AD2" w:rsidP="005E51E3">
      <w:pPr>
        <w:tabs>
          <w:tab w:val="left" w:pos="8020"/>
        </w:tabs>
      </w:pPr>
      <w:r>
        <w:t xml:space="preserve">Treasurer’s Report: </w:t>
      </w:r>
      <w:r w:rsidR="00383F83">
        <w:t xml:space="preserve">First wanted to know if Planetarium is brought back somewhat regularly should it be yearly or every other year? Suggestion was every other year. Current balance $24,943, operating at $170 </w:t>
      </w:r>
      <w:r w:rsidR="001111A5">
        <w:t>under planned</w:t>
      </w:r>
      <w:r w:rsidR="00383F83">
        <w:t xml:space="preserve"> budget. Next income event is book fair, other income continues to come in from Tops/</w:t>
      </w:r>
      <w:r w:rsidR="001111A5">
        <w:t>Box tops</w:t>
      </w:r>
      <w:r w:rsidR="00383F83">
        <w:t xml:space="preserve"> and </w:t>
      </w:r>
      <w:r w:rsidR="001111A5">
        <w:t>Spirit wear</w:t>
      </w:r>
      <w:r w:rsidR="00383F83">
        <w:t>. Grade/teacher grants will be paid as we receive them and our balance will decrease.</w:t>
      </w:r>
    </w:p>
    <w:p w14:paraId="11898830" w14:textId="77777777" w:rsidR="004B2AD2" w:rsidRDefault="004B2AD2" w:rsidP="00E3078B"/>
    <w:p w14:paraId="162B84EF" w14:textId="2965DAF0" w:rsidR="00F249C1" w:rsidRDefault="00EE54AD" w:rsidP="00E3078B">
      <w:r>
        <w:lastRenderedPageBreak/>
        <w:t>Co-President’s report-</w:t>
      </w:r>
      <w:r w:rsidR="004B2AD2">
        <w:t xml:space="preserve"> </w:t>
      </w:r>
      <w:r w:rsidR="00932222">
        <w:t xml:space="preserve">Teacher grants – </w:t>
      </w:r>
      <w:r w:rsidR="00383F83">
        <w:t xml:space="preserve">have been coming in and will reach out to those that haven’t come in yet. Even if they only spend some of </w:t>
      </w:r>
      <w:r w:rsidR="001111A5">
        <w:t>it,</w:t>
      </w:r>
      <w:r w:rsidR="00383F83">
        <w:t xml:space="preserve"> we can remind them if they have a balance left over. School supply kits, we are going back to the original company (1</w:t>
      </w:r>
      <w:r w:rsidR="00383F83" w:rsidRPr="00383F83">
        <w:rPr>
          <w:vertAlign w:val="superscript"/>
        </w:rPr>
        <w:t>st</w:t>
      </w:r>
      <w:r w:rsidR="00383F83">
        <w:t xml:space="preserve"> Day) because the switch we made wasn’t a reliable company to use. </w:t>
      </w:r>
      <w:r w:rsidR="00C91CD5">
        <w:t xml:space="preserve">Teachers appreciate the supply boxes because it contains exactly what the teachers want. We do make a small profit from these boxes but its more of a convenience for the parents and teachers. </w:t>
      </w:r>
    </w:p>
    <w:p w14:paraId="169DD595" w14:textId="580EAFBA" w:rsidR="00D042B6" w:rsidRDefault="00F249C1" w:rsidP="00E3078B">
      <w:r>
        <w:t>Committee Reports: P</w:t>
      </w:r>
      <w:r w:rsidR="00C91CD5">
        <w:t>ARP week w</w:t>
      </w:r>
      <w:r w:rsidR="0050066B">
        <w:t xml:space="preserve">as a huge success, theme going along with Planetarium was great. Volunteers both parents and first responder community members coming to read to kids was wonderful. Bingo for books was so fun and outgrew the cafeteria, will move to small gym next year. Went through all books to give away. We have scholastic bucks to spend and can stock up for next year. Could have a bingo caller in both cafeteria and small gym to accommodate all the families who want to attend. </w:t>
      </w:r>
    </w:p>
    <w:p w14:paraId="0993FDC3" w14:textId="2B6FE794" w:rsidR="004D49DA" w:rsidRDefault="00821EEC" w:rsidP="00E3078B">
      <w:r>
        <w:t xml:space="preserve">Sons, Snakes &amp; Sidekicks (formerly Me &amp; My Gal) – Friday 3/14 6-7:30pm. Reptile/Wildlife presentation and Master Chong’s Taekwondo class with snacks &amp; tattoos in cafeteria like last year. Solicited for snacks from parents.  Well liked event last year. First session starts at 6pm and they rotate between the auditorium, gym and cafeteria. </w:t>
      </w:r>
      <w:r w:rsidR="001111A5">
        <w:t>Mr.</w:t>
      </w:r>
      <w:r>
        <w:t xml:space="preserve"> Penberthy has a volleyball clinic for boys at the same time so those 4</w:t>
      </w:r>
      <w:r w:rsidRPr="00821EEC">
        <w:rPr>
          <w:vertAlign w:val="superscript"/>
        </w:rPr>
        <w:t>th</w:t>
      </w:r>
      <w:r>
        <w:t xml:space="preserve"> grade boys will be coming a little late to join in the festivities. </w:t>
      </w:r>
    </w:p>
    <w:p w14:paraId="2CA79951" w14:textId="3A42BEB0" w:rsidR="004D49DA" w:rsidRDefault="00821EEC" w:rsidP="00AC20A2">
      <w:r>
        <w:t>Spring BOGO Book Fair – Teachers will sign up for when they want to bring their classes</w:t>
      </w:r>
      <w:r w:rsidR="00213F5E">
        <w:t xml:space="preserve"> down</w:t>
      </w:r>
      <w:r>
        <w:t xml:space="preserve">. </w:t>
      </w:r>
      <w:r w:rsidR="00D7477A">
        <w:t>F</w:t>
      </w:r>
      <w:r w:rsidR="00213F5E">
        <w:t xml:space="preserve">air is </w:t>
      </w:r>
      <w:r w:rsidR="00D7477A">
        <w:t xml:space="preserve">Wednesday, </w:t>
      </w:r>
      <w:r>
        <w:t xml:space="preserve">March </w:t>
      </w:r>
      <w:r w:rsidR="00D7477A">
        <w:t>26</w:t>
      </w:r>
      <w:r w:rsidR="00D7477A" w:rsidRPr="00D7477A">
        <w:rPr>
          <w:vertAlign w:val="superscript"/>
        </w:rPr>
        <w:t>th</w:t>
      </w:r>
      <w:r w:rsidR="00D7477A">
        <w:t xml:space="preserve"> – Thursday April 3</w:t>
      </w:r>
      <w:r w:rsidR="00D7477A" w:rsidRPr="00D7477A">
        <w:rPr>
          <w:vertAlign w:val="superscript"/>
        </w:rPr>
        <w:t>rd</w:t>
      </w:r>
      <w:r w:rsidR="00D7477A">
        <w:t xml:space="preserve">. Family </w:t>
      </w:r>
      <w:r w:rsidR="00213F5E">
        <w:t xml:space="preserve">Night </w:t>
      </w:r>
      <w:r w:rsidR="00D7477A">
        <w:t>is the 28</w:t>
      </w:r>
      <w:r w:rsidR="00D7477A" w:rsidRPr="00D7477A">
        <w:rPr>
          <w:vertAlign w:val="superscript"/>
        </w:rPr>
        <w:t>th</w:t>
      </w:r>
      <w:r w:rsidR="00D7477A">
        <w:t xml:space="preserve"> from 6-8pm. Teachers can make </w:t>
      </w:r>
      <w:r w:rsidR="001111A5">
        <w:t>wish lists</w:t>
      </w:r>
      <w:r w:rsidR="00D7477A">
        <w:t xml:space="preserve"> for their classrooms &amp; parents can volunteer during the times their children’s classes come down to shop.</w:t>
      </w:r>
      <w:r w:rsidR="00DF62BA">
        <w:t xml:space="preserve"> </w:t>
      </w:r>
      <w:r w:rsidR="00213F5E">
        <w:t>Family Night will have basket</w:t>
      </w:r>
      <w:r w:rsidR="001111A5">
        <w:t xml:space="preserve"> prizes </w:t>
      </w:r>
      <w:r w:rsidR="00213F5E">
        <w:t xml:space="preserve">and middle school NJHS volunteers helping out. </w:t>
      </w:r>
    </w:p>
    <w:p w14:paraId="43770814" w14:textId="2929D921" w:rsidR="004D49DA" w:rsidRDefault="00DF62BA" w:rsidP="004D49DA">
      <w:r>
        <w:t xml:space="preserve">Yearbooks – Trying to figure out how to have parents order to get the lowest fees through. They are $11 on </w:t>
      </w:r>
      <w:r w:rsidR="001111A5">
        <w:t>member hub</w:t>
      </w:r>
      <w:r>
        <w:t xml:space="preserve">, flyers and QR codes will be sent home and posted on Facebook page. Jostens charged a high service fee, so this is our best avenue to avoid the high extra fees. </w:t>
      </w:r>
    </w:p>
    <w:p w14:paraId="5DE10B70" w14:textId="77777777" w:rsidR="005E0C5E" w:rsidRDefault="005E0C5E" w:rsidP="004D49DA"/>
    <w:p w14:paraId="6B120617" w14:textId="5BC6ED77" w:rsidR="005E0C5E" w:rsidRDefault="005E0C5E" w:rsidP="004D49DA">
      <w:r>
        <w:t>Next Association Meeting is April 9</w:t>
      </w:r>
      <w:r w:rsidRPr="005E0C5E">
        <w:rPr>
          <w:vertAlign w:val="superscript"/>
        </w:rPr>
        <w:t>th</w:t>
      </w:r>
      <w:r>
        <w:t>.</w:t>
      </w:r>
    </w:p>
    <w:p w14:paraId="42CB270A" w14:textId="77777777" w:rsidR="005E0C5E" w:rsidRDefault="005E0C5E" w:rsidP="004D49DA"/>
    <w:p w14:paraId="191B94DE" w14:textId="2BBECF68" w:rsidR="004D49DA" w:rsidRDefault="004D49DA" w:rsidP="004D49DA">
      <w:r>
        <w:t>Meeting adjourned at 7:10pm</w:t>
      </w:r>
    </w:p>
    <w:p w14:paraId="4FD03CAC" w14:textId="77777777" w:rsidR="005312A0" w:rsidRDefault="005312A0" w:rsidP="004D49DA"/>
    <w:p w14:paraId="7D506F30" w14:textId="4D9197F9" w:rsidR="00557CCE" w:rsidRDefault="00C63321">
      <w:r>
        <w:t>Members in attendance:</w:t>
      </w:r>
    </w:p>
    <w:p w14:paraId="7668AACF" w14:textId="154F6A92" w:rsidR="00C63321" w:rsidRDefault="00C63321">
      <w:r>
        <w:t>Shannon Winters</w:t>
      </w:r>
    </w:p>
    <w:p w14:paraId="46EA9585" w14:textId="666A4113" w:rsidR="00C63321" w:rsidRDefault="00C63321">
      <w:r>
        <w:t>Tammy Prior</w:t>
      </w:r>
    </w:p>
    <w:p w14:paraId="5EA466F1" w14:textId="74972B6F" w:rsidR="00C63321" w:rsidRDefault="00C63321">
      <w:r>
        <w:t>Amanda Manassa</w:t>
      </w:r>
    </w:p>
    <w:p w14:paraId="6A3A4EF6" w14:textId="6F002BA4" w:rsidR="00C63321" w:rsidRDefault="00C63321">
      <w:r>
        <w:t>Jen Makowski</w:t>
      </w:r>
    </w:p>
    <w:p w14:paraId="184FC838" w14:textId="752D897B" w:rsidR="00C63321" w:rsidRDefault="00C63321">
      <w:r>
        <w:t>Hilary Hacic</w:t>
      </w:r>
    </w:p>
    <w:p w14:paraId="268333BA" w14:textId="34C498FA" w:rsidR="00C63321" w:rsidRDefault="00C63321">
      <w:r>
        <w:t>Liz Russin</w:t>
      </w:r>
    </w:p>
    <w:p w14:paraId="71D2A97B" w14:textId="0F471385" w:rsidR="00C63321" w:rsidRDefault="00C63321">
      <w:r>
        <w:lastRenderedPageBreak/>
        <w:t>Laura Lewis</w:t>
      </w:r>
    </w:p>
    <w:p w14:paraId="22BFF0C8" w14:textId="6BCF6AF4" w:rsidR="00A520B9" w:rsidRDefault="00A520B9" w:rsidP="00A520B9">
      <w:r>
        <w:t>Tiffany Rukavina</w:t>
      </w:r>
    </w:p>
    <w:p w14:paraId="25B45172" w14:textId="3C2ED5DE" w:rsidR="00A520B9" w:rsidRDefault="00A520B9" w:rsidP="00A520B9">
      <w:r>
        <w:t>Nikera Kolacki</w:t>
      </w:r>
    </w:p>
    <w:p w14:paraId="3A70BD45" w14:textId="0F14230E" w:rsidR="00DF62BA" w:rsidRDefault="00DF62BA" w:rsidP="00A520B9">
      <w:r>
        <w:t>Liz Hahn</w:t>
      </w:r>
    </w:p>
    <w:p w14:paraId="7231EB56" w14:textId="75B5D07C" w:rsidR="00DF62BA" w:rsidRDefault="00DF62BA" w:rsidP="00A520B9">
      <w:r>
        <w:t>Marla Wright</w:t>
      </w:r>
    </w:p>
    <w:p w14:paraId="30CBBA05" w14:textId="77777777" w:rsidR="00C63321" w:rsidRDefault="00C63321"/>
    <w:p w14:paraId="6DEE9D20" w14:textId="70DE6D09" w:rsidR="00C63321" w:rsidRDefault="00C63321">
      <w:r>
        <w:t>Online:</w:t>
      </w:r>
    </w:p>
    <w:p w14:paraId="38779236" w14:textId="2936F3AC" w:rsidR="00B96F26" w:rsidRDefault="005312A0">
      <w:r>
        <w:t>Devin Kelly</w:t>
      </w:r>
    </w:p>
    <w:sectPr w:rsidR="00B96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8B"/>
    <w:rsid w:val="00025D10"/>
    <w:rsid w:val="000A45A7"/>
    <w:rsid w:val="000B4F68"/>
    <w:rsid w:val="001111A5"/>
    <w:rsid w:val="001C2EFF"/>
    <w:rsid w:val="001C7200"/>
    <w:rsid w:val="001D68F8"/>
    <w:rsid w:val="00213F5E"/>
    <w:rsid w:val="00282E0C"/>
    <w:rsid w:val="0029070B"/>
    <w:rsid w:val="002D3043"/>
    <w:rsid w:val="003152E5"/>
    <w:rsid w:val="00333551"/>
    <w:rsid w:val="0036122E"/>
    <w:rsid w:val="00383F83"/>
    <w:rsid w:val="003B1415"/>
    <w:rsid w:val="00465F98"/>
    <w:rsid w:val="004B2AD2"/>
    <w:rsid w:val="004B7E1D"/>
    <w:rsid w:val="004D49DA"/>
    <w:rsid w:val="0050066B"/>
    <w:rsid w:val="00501ABE"/>
    <w:rsid w:val="005312A0"/>
    <w:rsid w:val="00557CCE"/>
    <w:rsid w:val="005634E6"/>
    <w:rsid w:val="005A78A5"/>
    <w:rsid w:val="005E0C5E"/>
    <w:rsid w:val="005E51E3"/>
    <w:rsid w:val="00646CF0"/>
    <w:rsid w:val="0065373A"/>
    <w:rsid w:val="00662572"/>
    <w:rsid w:val="006E40EF"/>
    <w:rsid w:val="006F155E"/>
    <w:rsid w:val="00762CAC"/>
    <w:rsid w:val="00766E1F"/>
    <w:rsid w:val="007D5BAA"/>
    <w:rsid w:val="00810CA6"/>
    <w:rsid w:val="00821EEC"/>
    <w:rsid w:val="00891C5F"/>
    <w:rsid w:val="008A5736"/>
    <w:rsid w:val="008A5ABD"/>
    <w:rsid w:val="008D5C9C"/>
    <w:rsid w:val="008F24E9"/>
    <w:rsid w:val="00902788"/>
    <w:rsid w:val="00915736"/>
    <w:rsid w:val="0092750E"/>
    <w:rsid w:val="00932222"/>
    <w:rsid w:val="00997AAB"/>
    <w:rsid w:val="009C3C88"/>
    <w:rsid w:val="00A160AD"/>
    <w:rsid w:val="00A225A5"/>
    <w:rsid w:val="00A35E3A"/>
    <w:rsid w:val="00A520B9"/>
    <w:rsid w:val="00AC20A2"/>
    <w:rsid w:val="00AC418E"/>
    <w:rsid w:val="00AF516A"/>
    <w:rsid w:val="00B47B41"/>
    <w:rsid w:val="00B57ECB"/>
    <w:rsid w:val="00B96F26"/>
    <w:rsid w:val="00BB5457"/>
    <w:rsid w:val="00BD10C0"/>
    <w:rsid w:val="00BD5E55"/>
    <w:rsid w:val="00BE50F9"/>
    <w:rsid w:val="00BF2623"/>
    <w:rsid w:val="00C53062"/>
    <w:rsid w:val="00C573F9"/>
    <w:rsid w:val="00C63321"/>
    <w:rsid w:val="00C717B0"/>
    <w:rsid w:val="00C91CD5"/>
    <w:rsid w:val="00D042B6"/>
    <w:rsid w:val="00D432B4"/>
    <w:rsid w:val="00D7477A"/>
    <w:rsid w:val="00DD15B8"/>
    <w:rsid w:val="00DF62BA"/>
    <w:rsid w:val="00E30553"/>
    <w:rsid w:val="00E3078B"/>
    <w:rsid w:val="00E30BB6"/>
    <w:rsid w:val="00E56A80"/>
    <w:rsid w:val="00EC3246"/>
    <w:rsid w:val="00ED4D70"/>
    <w:rsid w:val="00EE54AD"/>
    <w:rsid w:val="00EF5B8F"/>
    <w:rsid w:val="00F249C1"/>
    <w:rsid w:val="00F26063"/>
    <w:rsid w:val="00FA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30CB"/>
  <w15:chartTrackingRefBased/>
  <w15:docId w15:val="{C58EEABE-7EBA-4A59-88B7-C6D9884F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lewis</dc:creator>
  <cp:keywords/>
  <dc:description/>
  <cp:lastModifiedBy>peter lewis</cp:lastModifiedBy>
  <cp:revision>2</cp:revision>
  <dcterms:created xsi:type="dcterms:W3CDTF">2025-03-19T01:33:00Z</dcterms:created>
  <dcterms:modified xsi:type="dcterms:W3CDTF">2025-03-19T01:33:00Z</dcterms:modified>
</cp:coreProperties>
</file>